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eastAsia="宋体"/>
          <w:szCs w:val="21"/>
        </w:rPr>
        <w:t xml:space="preserve"> </w:t>
      </w:r>
      <w:r>
        <w:rPr>
          <w:rFonts w:hint="eastAsia" w:eastAsia="宋体"/>
          <w:szCs w:val="21"/>
          <w:lang w:eastAsia="zh-CN"/>
        </w:rPr>
        <w:t>WTT-23-</w:t>
      </w:r>
      <w:r>
        <w:rPr>
          <w:rFonts w:hint="eastAsia"/>
          <w:szCs w:val="21"/>
          <w:lang w:val="en-US" w:eastAsia="zh-CN"/>
        </w:rPr>
        <w:t>104</w:t>
      </w:r>
      <w:r>
        <w:rPr>
          <w:rFonts w:hint="eastAsia" w:eastAsia="宋体"/>
          <w:szCs w:val="21"/>
          <w:lang w:eastAsia="zh-CN"/>
        </w:rPr>
        <w:t>DJ</w:t>
      </w:r>
      <w:r>
        <w:rPr>
          <w:rFonts w:hint="eastAsia" w:eastAsia="宋体"/>
          <w:szCs w:val="21"/>
        </w:rPr>
        <w:t xml:space="preserve">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hAnsi="宋体" w:cs="宋体"/>
                <w:lang w:eastAsia="zh-CN"/>
              </w:rPr>
              <w:t>甘肃酒泉祁峰建化有限公司</w:t>
            </w:r>
            <w:r>
              <w:rPr>
                <w:rFonts w:hint="eastAsia" w:ascii="宋体" w:hAnsi="宋体" w:eastAsia="宋体" w:cs="宋体"/>
              </w:rPr>
              <w:t>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赵典学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赵典学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嘉峪关市嘉北工业园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</w:t>
            </w:r>
            <w:r>
              <w:rPr>
                <w:rFonts w:hint="eastAsia" w:ascii="宋体" w:hAnsi="宋体" w:cs="Times New Roman"/>
                <w:b/>
                <w:bCs/>
                <w:color w:val="000000"/>
                <w:sz w:val="24"/>
                <w:lang w:eastAsia="zh-CN"/>
              </w:rPr>
              <w:t>陈泶瑜、蒋陕峰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2023.05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82495" cy="2155825"/>
                  <wp:effectExtent l="0" t="0" r="8255" b="15875"/>
                  <wp:docPr id="1" name="图片 1" descr="544c6bf4ec7782ec400a77a96fa4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44c6bf4ec7782ec400a77a96fa44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1070" cy="2146300"/>
                  <wp:effectExtent l="0" t="0" r="17780" b="6350"/>
                  <wp:docPr id="2" name="图片 2" descr="cd13a3e95431208b90203663dbb14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d13a3e95431208b90203663dbb144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82495" cy="2376805"/>
                  <wp:effectExtent l="0" t="0" r="8255" b="4445"/>
                  <wp:docPr id="3" name="图片 3" descr="3839d289adb5ad3adea5baaeb7966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839d289adb5ad3adea5baaeb79664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37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11070" cy="2328545"/>
                  <wp:effectExtent l="0" t="0" r="17780" b="14605"/>
                  <wp:docPr id="4" name="图片 4" descr="ac8c18b6b923581309c0cef0e7864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c8c18b6b923581309c0cef0e78645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232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07133D2B"/>
    <w:rsid w:val="0DBB45B6"/>
    <w:rsid w:val="16182394"/>
    <w:rsid w:val="1E99050A"/>
    <w:rsid w:val="1ECA6EAF"/>
    <w:rsid w:val="2B657D67"/>
    <w:rsid w:val="2D6F1128"/>
    <w:rsid w:val="2E3D4AA0"/>
    <w:rsid w:val="2EE933E1"/>
    <w:rsid w:val="2F9E285E"/>
    <w:rsid w:val="30097CE2"/>
    <w:rsid w:val="302F1C2B"/>
    <w:rsid w:val="30EC28D1"/>
    <w:rsid w:val="324516CE"/>
    <w:rsid w:val="38F44DFD"/>
    <w:rsid w:val="3B655AD6"/>
    <w:rsid w:val="46BF62A5"/>
    <w:rsid w:val="46F27B5D"/>
    <w:rsid w:val="4B024D37"/>
    <w:rsid w:val="511632C2"/>
    <w:rsid w:val="545064DF"/>
    <w:rsid w:val="610C33FB"/>
    <w:rsid w:val="6E9543B1"/>
    <w:rsid w:val="6F627807"/>
    <w:rsid w:val="70704F90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1</TotalTime>
  <ScaleCrop>false</ScaleCrop>
  <LinksUpToDate>false</LinksUpToDate>
  <CharactersWithSpaces>188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cp:lastPrinted>2023-12-22T01:09:43Z</cp:lastPrinted>
  <dcterms:modified xsi:type="dcterms:W3CDTF">2023-12-22T01:10:35Z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2FA6D0E227DE475F973CFEA7EA2B423F_12</vt:lpwstr>
  </property>
</Properties>
</file>